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45E23" w14:textId="1CED8AEA" w:rsidR="009E2014" w:rsidRPr="009E2014" w:rsidRDefault="009E2014" w:rsidP="009E2014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9E2014">
        <w:rPr>
          <w:rFonts w:ascii="Calibri" w:hAnsi="Calibri" w:cs="Calibri"/>
          <w:b/>
          <w:bCs/>
          <w:sz w:val="28"/>
          <w:szCs w:val="28"/>
        </w:rPr>
        <w:t>NRC Congress: Event Schedule</w:t>
      </w:r>
    </w:p>
    <w:p w14:paraId="4E8C20E2" w14:textId="77777777" w:rsidR="009E2014" w:rsidRDefault="009E2014" w:rsidP="009E2014">
      <w:pPr>
        <w:rPr>
          <w:rFonts w:ascii="Calibri" w:hAnsi="Calibri" w:cs="Calibri"/>
          <w:b/>
          <w:bCs/>
          <w:sz w:val="28"/>
          <w:szCs w:val="28"/>
        </w:rPr>
      </w:pPr>
      <w:r w:rsidRPr="009E2014">
        <w:rPr>
          <w:rFonts w:ascii="Calibri" w:hAnsi="Calibri" w:cs="Calibri"/>
          <w:b/>
          <w:bCs/>
          <w:vanish/>
          <w:sz w:val="28"/>
          <w:szCs w:val="28"/>
        </w:rPr>
        <w:t>Top of Form</w:t>
      </w:r>
    </w:p>
    <w:p w14:paraId="6D319ACD" w14:textId="77777777" w:rsidR="005023A9" w:rsidRDefault="005023A9" w:rsidP="005023A9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You can apply and be invoiced for the listed credits by using this form: </w:t>
      </w:r>
      <w:hyperlink r:id="rId4" w:history="1">
        <w:r w:rsidRPr="00D050E7">
          <w:rPr>
            <w:rStyle w:val="Hyperlink"/>
            <w:rFonts w:ascii="Calibri" w:hAnsi="Calibri" w:cs="Calibri"/>
            <w:b/>
            <w:bCs/>
            <w:color w:val="0000FF"/>
            <w:sz w:val="24"/>
            <w:szCs w:val="24"/>
          </w:rPr>
          <w:t>https://prop.memberclicks.net/2024nonpropceus</w:t>
        </w:r>
      </w:hyperlink>
    </w:p>
    <w:p w14:paraId="4D87C8DD" w14:textId="77777777" w:rsidR="005023A9" w:rsidRPr="009E2014" w:rsidRDefault="005023A9" w:rsidP="009E2014">
      <w:pPr>
        <w:rPr>
          <w:rFonts w:ascii="Calibri" w:hAnsi="Calibri" w:cs="Calibri"/>
          <w:b/>
          <w:bCs/>
          <w:vanish/>
          <w:sz w:val="28"/>
          <w:szCs w:val="28"/>
        </w:rPr>
      </w:pPr>
    </w:p>
    <w:p w14:paraId="70D65278" w14:textId="77777777" w:rsidR="009E2014" w:rsidRPr="009E2014" w:rsidRDefault="009E2014" w:rsidP="009E2014">
      <w:pPr>
        <w:rPr>
          <w:rFonts w:ascii="Calibri" w:hAnsi="Calibri" w:cs="Calibri"/>
          <w:b/>
          <w:bCs/>
          <w:vanish/>
          <w:sz w:val="28"/>
          <w:szCs w:val="28"/>
        </w:rPr>
      </w:pPr>
      <w:r w:rsidRPr="009E2014">
        <w:rPr>
          <w:rFonts w:ascii="Calibri" w:hAnsi="Calibri" w:cs="Calibri"/>
          <w:b/>
          <w:bCs/>
          <w:vanish/>
          <w:sz w:val="28"/>
          <w:szCs w:val="28"/>
        </w:rPr>
        <w:t>Bottom of Form</w:t>
      </w:r>
    </w:p>
    <w:p w14:paraId="6926B3A9" w14:textId="77777777" w:rsidR="009E2014" w:rsidRPr="009E2014" w:rsidRDefault="009E2014" w:rsidP="009E2014">
      <w:pPr>
        <w:rPr>
          <w:rFonts w:ascii="Calibri" w:hAnsi="Calibri" w:cs="Calibri"/>
          <w:b/>
          <w:bCs/>
          <w:sz w:val="28"/>
          <w:szCs w:val="28"/>
        </w:rPr>
      </w:pPr>
      <w:r w:rsidRPr="009E2014">
        <w:rPr>
          <w:rFonts w:ascii="Calibri" w:hAnsi="Calibri" w:cs="Calibri"/>
          <w:b/>
          <w:bCs/>
          <w:sz w:val="28"/>
          <w:szCs w:val="28"/>
        </w:rPr>
        <w:t>Tuesday, November 19</w:t>
      </w:r>
    </w:p>
    <w:p w14:paraId="3CA48C38" w14:textId="77777777" w:rsidR="009E2014" w:rsidRPr="009E2014" w:rsidRDefault="009E2014" w:rsidP="009E2014">
      <w:pPr>
        <w:rPr>
          <w:rFonts w:ascii="Calibri" w:hAnsi="Calibri" w:cs="Calibri"/>
          <w:i/>
          <w:iCs/>
          <w:sz w:val="24"/>
          <w:szCs w:val="24"/>
        </w:rPr>
      </w:pPr>
    </w:p>
    <w:p w14:paraId="1057314F" w14:textId="43F2925C" w:rsidR="009E2014" w:rsidRPr="009E2014" w:rsidRDefault="009E2014" w:rsidP="009E2014">
      <w:pPr>
        <w:rPr>
          <w:rFonts w:ascii="Calibri" w:hAnsi="Calibri" w:cs="Calibri"/>
          <w:sz w:val="24"/>
          <w:szCs w:val="24"/>
        </w:rPr>
      </w:pPr>
      <w:r w:rsidRPr="009E2014">
        <w:rPr>
          <w:rFonts w:ascii="Calibri" w:hAnsi="Calibri" w:cs="Calibri"/>
          <w:b/>
          <w:bCs/>
          <w:sz w:val="24"/>
          <w:szCs w:val="24"/>
        </w:rPr>
        <w:t>9:45 AM – 10:25 AM</w:t>
      </w:r>
      <w:r>
        <w:rPr>
          <w:rFonts w:ascii="Calibri" w:hAnsi="Calibri" w:cs="Calibri"/>
          <w:b/>
          <w:bCs/>
          <w:sz w:val="24"/>
          <w:szCs w:val="24"/>
        </w:rPr>
        <w:t xml:space="preserve"> - Federal</w:t>
      </w:r>
      <w:r w:rsidRPr="009E2014">
        <w:rPr>
          <w:rFonts w:ascii="Calibri" w:hAnsi="Calibri" w:cs="Calibri"/>
          <w:b/>
          <w:bCs/>
          <w:sz w:val="24"/>
          <w:szCs w:val="24"/>
        </w:rPr>
        <w:t xml:space="preserve"> Legislation Updates</w:t>
      </w:r>
      <w:r w:rsidR="006251FD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6251FD" w:rsidRPr="006251FD">
        <w:rPr>
          <w:rFonts w:ascii="Calibri" w:hAnsi="Calibri" w:cs="Calibri"/>
          <w:b/>
          <w:bCs/>
          <w:sz w:val="24"/>
          <w:szCs w:val="24"/>
          <w:highlight w:val="yellow"/>
        </w:rPr>
        <w:t>(0.075 CEUs)</w:t>
      </w:r>
    </w:p>
    <w:p w14:paraId="274DBA93" w14:textId="77777777" w:rsidR="009E2014" w:rsidRDefault="009E2014" w:rsidP="009E2014">
      <w:pPr>
        <w:rPr>
          <w:rFonts w:ascii="Calibri" w:hAnsi="Calibri" w:cs="Calibri"/>
          <w:b/>
          <w:bCs/>
          <w:sz w:val="24"/>
          <w:szCs w:val="24"/>
        </w:rPr>
      </w:pPr>
    </w:p>
    <w:p w14:paraId="4DFC006E" w14:textId="72E1848E" w:rsidR="009E2014" w:rsidRPr="009E2014" w:rsidRDefault="009E2014" w:rsidP="009E2014">
      <w:pPr>
        <w:rPr>
          <w:rFonts w:ascii="Calibri" w:hAnsi="Calibri" w:cs="Calibri"/>
          <w:sz w:val="24"/>
          <w:szCs w:val="24"/>
        </w:rPr>
      </w:pPr>
      <w:r w:rsidRPr="009E2014">
        <w:rPr>
          <w:rFonts w:ascii="Calibri" w:hAnsi="Calibri" w:cs="Calibri"/>
          <w:b/>
          <w:bCs/>
          <w:sz w:val="24"/>
          <w:szCs w:val="24"/>
        </w:rPr>
        <w:t>10:25 AM – 11:25 AM</w:t>
      </w:r>
      <w:r>
        <w:rPr>
          <w:rFonts w:ascii="Calibri" w:hAnsi="Calibri" w:cs="Calibri"/>
          <w:b/>
          <w:bCs/>
          <w:sz w:val="24"/>
          <w:szCs w:val="24"/>
        </w:rPr>
        <w:t xml:space="preserve"> - Outreach</w:t>
      </w:r>
      <w:r w:rsidRPr="009E2014">
        <w:rPr>
          <w:rFonts w:ascii="Calibri" w:hAnsi="Calibri" w:cs="Calibri"/>
          <w:b/>
          <w:bCs/>
          <w:sz w:val="24"/>
          <w:szCs w:val="24"/>
        </w:rPr>
        <w:t xml:space="preserve"> - Engaging the Next Generation</w:t>
      </w:r>
      <w:r w:rsidR="006251FD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6251FD" w:rsidRPr="006251FD">
        <w:rPr>
          <w:rFonts w:ascii="Calibri" w:hAnsi="Calibri" w:cs="Calibri"/>
          <w:b/>
          <w:bCs/>
          <w:sz w:val="24"/>
          <w:szCs w:val="24"/>
          <w:highlight w:val="yellow"/>
        </w:rPr>
        <w:t>(0.10 CEUs)</w:t>
      </w:r>
    </w:p>
    <w:p w14:paraId="57A9526D" w14:textId="77777777" w:rsidR="009E2014" w:rsidRPr="009E2014" w:rsidRDefault="009E2014" w:rsidP="009E2014">
      <w:pPr>
        <w:rPr>
          <w:rFonts w:ascii="Calibri" w:hAnsi="Calibri" w:cs="Calibri"/>
          <w:i/>
          <w:iCs/>
          <w:sz w:val="24"/>
          <w:szCs w:val="24"/>
        </w:rPr>
      </w:pPr>
      <w:r w:rsidRPr="009E2014">
        <w:rPr>
          <w:rFonts w:ascii="Calibri" w:hAnsi="Calibri" w:cs="Calibri"/>
          <w:b/>
          <w:bCs/>
          <w:i/>
          <w:iCs/>
          <w:sz w:val="24"/>
          <w:szCs w:val="24"/>
        </w:rPr>
        <w:t>Speaker</w:t>
      </w:r>
      <w:r w:rsidRPr="009E2014">
        <w:rPr>
          <w:rFonts w:ascii="Calibri" w:hAnsi="Calibri" w:cs="Calibri"/>
          <w:i/>
          <w:iCs/>
          <w:sz w:val="24"/>
          <w:szCs w:val="24"/>
        </w:rPr>
        <w:t>: Dennis Uyat</w:t>
      </w:r>
    </w:p>
    <w:p w14:paraId="50B3A6C0" w14:textId="0ACA8E58" w:rsidR="009E2014" w:rsidRPr="009E2014" w:rsidRDefault="009E2014" w:rsidP="009E2014">
      <w:pPr>
        <w:rPr>
          <w:rFonts w:ascii="Calibri" w:hAnsi="Calibri" w:cs="Calibri"/>
          <w:sz w:val="24"/>
          <w:szCs w:val="24"/>
        </w:rPr>
      </w:pPr>
      <w:r w:rsidRPr="009E2014">
        <w:rPr>
          <w:rFonts w:ascii="Calibri" w:hAnsi="Calibri" w:cs="Calibri"/>
          <w:b/>
          <w:bCs/>
          <w:sz w:val="24"/>
          <w:szCs w:val="24"/>
        </w:rPr>
        <w:t>10:25 AM – 11:25 AM</w:t>
      </w:r>
      <w:r>
        <w:rPr>
          <w:rFonts w:ascii="Calibri" w:hAnsi="Calibri" w:cs="Calibri"/>
          <w:b/>
          <w:bCs/>
          <w:sz w:val="24"/>
          <w:szCs w:val="24"/>
        </w:rPr>
        <w:t xml:space="preserve"> - </w:t>
      </w:r>
      <w:r w:rsidRPr="009E2014">
        <w:rPr>
          <w:rFonts w:ascii="Calibri" w:hAnsi="Calibri" w:cs="Calibri"/>
          <w:b/>
          <w:bCs/>
          <w:sz w:val="24"/>
          <w:szCs w:val="24"/>
        </w:rPr>
        <w:t>Extended Producer Responsibility (EPR)</w:t>
      </w:r>
      <w:r w:rsidR="006251FD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6251FD" w:rsidRPr="006251FD">
        <w:rPr>
          <w:rFonts w:ascii="Calibri" w:hAnsi="Calibri" w:cs="Calibri"/>
          <w:b/>
          <w:bCs/>
          <w:sz w:val="24"/>
          <w:szCs w:val="24"/>
          <w:highlight w:val="yellow"/>
        </w:rPr>
        <w:t>(0.10 CEUs)</w:t>
      </w:r>
    </w:p>
    <w:p w14:paraId="1710F77B" w14:textId="77777777" w:rsidR="009E2014" w:rsidRDefault="009E2014" w:rsidP="009E2014">
      <w:pPr>
        <w:rPr>
          <w:rFonts w:ascii="Calibri" w:hAnsi="Calibri" w:cs="Calibri"/>
          <w:i/>
          <w:iCs/>
          <w:sz w:val="24"/>
          <w:szCs w:val="24"/>
        </w:rPr>
      </w:pPr>
      <w:r w:rsidRPr="009E2014">
        <w:rPr>
          <w:rFonts w:ascii="Calibri" w:hAnsi="Calibri" w:cs="Calibri"/>
          <w:b/>
          <w:bCs/>
          <w:i/>
          <w:iCs/>
          <w:sz w:val="24"/>
          <w:szCs w:val="24"/>
        </w:rPr>
        <w:t>Speakers</w:t>
      </w:r>
      <w:r w:rsidRPr="009E2014">
        <w:rPr>
          <w:rFonts w:ascii="Calibri" w:hAnsi="Calibri" w:cs="Calibri"/>
          <w:i/>
          <w:iCs/>
          <w:sz w:val="24"/>
          <w:szCs w:val="24"/>
        </w:rPr>
        <w:t>: Peter Blair, Megan Daum</w:t>
      </w:r>
    </w:p>
    <w:p w14:paraId="6D8EF118" w14:textId="77777777" w:rsidR="009E2014" w:rsidRPr="009E2014" w:rsidRDefault="009E2014" w:rsidP="009E2014">
      <w:pPr>
        <w:rPr>
          <w:rFonts w:ascii="Calibri" w:hAnsi="Calibri" w:cs="Calibri"/>
          <w:i/>
          <w:iCs/>
          <w:sz w:val="24"/>
          <w:szCs w:val="24"/>
        </w:rPr>
      </w:pPr>
    </w:p>
    <w:p w14:paraId="7FFE8DF6" w14:textId="32B42E1C" w:rsidR="009E2014" w:rsidRPr="009E2014" w:rsidRDefault="009E2014" w:rsidP="009E2014">
      <w:pPr>
        <w:rPr>
          <w:rFonts w:ascii="Calibri" w:hAnsi="Calibri" w:cs="Calibri"/>
          <w:sz w:val="24"/>
          <w:szCs w:val="24"/>
        </w:rPr>
      </w:pPr>
      <w:r w:rsidRPr="009E2014">
        <w:rPr>
          <w:rFonts w:ascii="Calibri" w:hAnsi="Calibri" w:cs="Calibri"/>
          <w:b/>
          <w:bCs/>
          <w:sz w:val="24"/>
          <w:szCs w:val="24"/>
        </w:rPr>
        <w:t>11:50 AM – 12:50 PM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6251FD">
        <w:rPr>
          <w:rFonts w:ascii="Calibri" w:hAnsi="Calibri" w:cs="Calibri"/>
          <w:b/>
          <w:bCs/>
          <w:sz w:val="24"/>
          <w:szCs w:val="24"/>
        </w:rPr>
        <w:t>–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9E2014">
        <w:rPr>
          <w:rFonts w:ascii="Calibri" w:hAnsi="Calibri" w:cs="Calibri"/>
          <w:b/>
          <w:bCs/>
          <w:sz w:val="24"/>
          <w:szCs w:val="24"/>
        </w:rPr>
        <w:t>Composting</w:t>
      </w:r>
      <w:r w:rsidR="006251FD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6251FD" w:rsidRPr="000E50F5">
        <w:rPr>
          <w:rFonts w:ascii="Calibri" w:hAnsi="Calibri" w:cs="Calibri"/>
          <w:b/>
          <w:bCs/>
          <w:sz w:val="24"/>
          <w:szCs w:val="24"/>
          <w:highlight w:val="yellow"/>
        </w:rPr>
        <w:t>(0.10 CEUs)</w:t>
      </w:r>
    </w:p>
    <w:p w14:paraId="03D2A77A" w14:textId="2881319C" w:rsidR="009E2014" w:rsidRPr="009E2014" w:rsidRDefault="009E2014" w:rsidP="009E2014">
      <w:pPr>
        <w:rPr>
          <w:rFonts w:ascii="Calibri" w:hAnsi="Calibri" w:cs="Calibri"/>
          <w:i/>
          <w:iCs/>
          <w:sz w:val="24"/>
          <w:szCs w:val="24"/>
        </w:rPr>
      </w:pPr>
      <w:r w:rsidRPr="009E2014">
        <w:rPr>
          <w:rFonts w:ascii="Calibri" w:hAnsi="Calibri" w:cs="Calibri"/>
          <w:b/>
          <w:bCs/>
          <w:i/>
          <w:iCs/>
          <w:sz w:val="24"/>
          <w:szCs w:val="24"/>
        </w:rPr>
        <w:t>Moderator</w:t>
      </w:r>
      <w:r w:rsidRPr="009E2014">
        <w:rPr>
          <w:rFonts w:ascii="Calibri" w:hAnsi="Calibri" w:cs="Calibri"/>
          <w:i/>
          <w:iCs/>
          <w:sz w:val="24"/>
          <w:szCs w:val="24"/>
        </w:rPr>
        <w:t>: Neil Seldman</w:t>
      </w:r>
      <w:r>
        <w:rPr>
          <w:rFonts w:ascii="Calibri" w:hAnsi="Calibri" w:cs="Calibri"/>
          <w:i/>
          <w:iCs/>
          <w:sz w:val="24"/>
          <w:szCs w:val="24"/>
        </w:rPr>
        <w:t xml:space="preserve"> - </w:t>
      </w:r>
      <w:r w:rsidRPr="009E2014">
        <w:rPr>
          <w:rFonts w:ascii="Calibri" w:hAnsi="Calibri" w:cs="Calibri"/>
          <w:b/>
          <w:bCs/>
          <w:i/>
          <w:iCs/>
          <w:sz w:val="24"/>
          <w:szCs w:val="24"/>
        </w:rPr>
        <w:t>Speakers</w:t>
      </w:r>
      <w:r w:rsidRPr="009E2014">
        <w:rPr>
          <w:rFonts w:ascii="Calibri" w:hAnsi="Calibri" w:cs="Calibri"/>
          <w:i/>
          <w:iCs/>
          <w:sz w:val="24"/>
          <w:szCs w:val="24"/>
        </w:rPr>
        <w:t>: Alyson Schill, Julia Spector, Kate Worley</w:t>
      </w:r>
    </w:p>
    <w:p w14:paraId="2FDFB4F1" w14:textId="1D809544" w:rsidR="009E2014" w:rsidRPr="009E2014" w:rsidRDefault="009E2014" w:rsidP="009E2014">
      <w:pPr>
        <w:rPr>
          <w:rFonts w:ascii="Calibri" w:hAnsi="Calibri" w:cs="Calibri"/>
          <w:sz w:val="24"/>
          <w:szCs w:val="24"/>
        </w:rPr>
      </w:pPr>
      <w:r w:rsidRPr="009E2014">
        <w:rPr>
          <w:rFonts w:ascii="Calibri" w:hAnsi="Calibri" w:cs="Calibri"/>
          <w:b/>
          <w:bCs/>
          <w:sz w:val="24"/>
          <w:szCs w:val="24"/>
        </w:rPr>
        <w:t>11:50 AM – 12:50 PM</w:t>
      </w:r>
      <w:r>
        <w:rPr>
          <w:rFonts w:ascii="Calibri" w:hAnsi="Calibri" w:cs="Calibri"/>
          <w:b/>
          <w:bCs/>
          <w:sz w:val="24"/>
          <w:szCs w:val="24"/>
        </w:rPr>
        <w:t xml:space="preserve"> - </w:t>
      </w:r>
      <w:r w:rsidRPr="009E2014">
        <w:rPr>
          <w:rFonts w:ascii="Calibri" w:hAnsi="Calibri" w:cs="Calibri"/>
          <w:b/>
          <w:bCs/>
          <w:sz w:val="24"/>
          <w:szCs w:val="24"/>
        </w:rPr>
        <w:t>Support for Zero Waste Businesses</w:t>
      </w:r>
      <w:r w:rsidR="006251FD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6251FD" w:rsidRPr="006251FD">
        <w:rPr>
          <w:rFonts w:ascii="Calibri" w:hAnsi="Calibri" w:cs="Calibri"/>
          <w:b/>
          <w:bCs/>
          <w:sz w:val="24"/>
          <w:szCs w:val="24"/>
          <w:highlight w:val="yellow"/>
        </w:rPr>
        <w:t>(0.10 CEUs)</w:t>
      </w:r>
    </w:p>
    <w:p w14:paraId="342D5CAA" w14:textId="77777777" w:rsidR="009E2014" w:rsidRPr="009E2014" w:rsidRDefault="009E2014" w:rsidP="009E2014">
      <w:pPr>
        <w:rPr>
          <w:rFonts w:ascii="Calibri" w:hAnsi="Calibri" w:cs="Calibri"/>
          <w:i/>
          <w:iCs/>
          <w:sz w:val="24"/>
          <w:szCs w:val="24"/>
        </w:rPr>
      </w:pPr>
      <w:r w:rsidRPr="009E2014">
        <w:rPr>
          <w:rFonts w:ascii="Calibri" w:hAnsi="Calibri" w:cs="Calibri"/>
          <w:b/>
          <w:bCs/>
          <w:i/>
          <w:iCs/>
          <w:sz w:val="24"/>
          <w:szCs w:val="24"/>
        </w:rPr>
        <w:t>Speakers</w:t>
      </w:r>
      <w:r w:rsidRPr="009E2014">
        <w:rPr>
          <w:rFonts w:ascii="Calibri" w:hAnsi="Calibri" w:cs="Calibri"/>
          <w:i/>
          <w:iCs/>
          <w:sz w:val="24"/>
          <w:szCs w:val="24"/>
        </w:rPr>
        <w:t>: Patrick Owens, Esther Houari</w:t>
      </w:r>
    </w:p>
    <w:p w14:paraId="22EF8DFC" w14:textId="77777777" w:rsidR="009E2014" w:rsidRDefault="009E2014" w:rsidP="009E2014">
      <w:pPr>
        <w:rPr>
          <w:rFonts w:ascii="Calibri" w:hAnsi="Calibri" w:cs="Calibri"/>
          <w:b/>
          <w:bCs/>
          <w:sz w:val="24"/>
          <w:szCs w:val="24"/>
        </w:rPr>
      </w:pPr>
    </w:p>
    <w:p w14:paraId="4B3971FE" w14:textId="1F1ADA61" w:rsidR="009E2014" w:rsidRPr="009E2014" w:rsidRDefault="009E2014" w:rsidP="009E2014">
      <w:pPr>
        <w:rPr>
          <w:rFonts w:ascii="Calibri" w:hAnsi="Calibri" w:cs="Calibri"/>
          <w:sz w:val="24"/>
          <w:szCs w:val="24"/>
        </w:rPr>
      </w:pPr>
      <w:r w:rsidRPr="009E2014">
        <w:rPr>
          <w:rFonts w:ascii="Calibri" w:hAnsi="Calibri" w:cs="Calibri"/>
          <w:b/>
          <w:bCs/>
          <w:sz w:val="24"/>
          <w:szCs w:val="24"/>
        </w:rPr>
        <w:t>2:00 PM – 3:00 PM</w:t>
      </w:r>
      <w:r>
        <w:rPr>
          <w:rFonts w:ascii="Calibri" w:hAnsi="Calibri" w:cs="Calibri"/>
          <w:b/>
          <w:bCs/>
          <w:sz w:val="24"/>
          <w:szCs w:val="24"/>
        </w:rPr>
        <w:t xml:space="preserve"> - </w:t>
      </w:r>
      <w:r w:rsidRPr="009E2014">
        <w:rPr>
          <w:rFonts w:ascii="Calibri" w:hAnsi="Calibri" w:cs="Calibri"/>
          <w:b/>
          <w:bCs/>
          <w:sz w:val="24"/>
          <w:szCs w:val="24"/>
        </w:rPr>
        <w:t>Equitable Funding for Zero Waste</w:t>
      </w:r>
      <w:r w:rsidR="006251FD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6251FD" w:rsidRPr="006251FD">
        <w:rPr>
          <w:rFonts w:ascii="Calibri" w:hAnsi="Calibri" w:cs="Calibri"/>
          <w:b/>
          <w:bCs/>
          <w:sz w:val="24"/>
          <w:szCs w:val="24"/>
          <w:highlight w:val="yellow"/>
        </w:rPr>
        <w:t>(0.10 CEUs)</w:t>
      </w:r>
    </w:p>
    <w:p w14:paraId="52E7044D" w14:textId="66D5CCCE" w:rsidR="009E2014" w:rsidRPr="009E2014" w:rsidRDefault="009E2014" w:rsidP="009E2014">
      <w:pPr>
        <w:rPr>
          <w:rFonts w:ascii="Calibri" w:hAnsi="Calibri" w:cs="Calibri"/>
          <w:i/>
          <w:iCs/>
          <w:sz w:val="24"/>
          <w:szCs w:val="24"/>
        </w:rPr>
      </w:pPr>
      <w:r w:rsidRPr="009E2014">
        <w:rPr>
          <w:rFonts w:ascii="Calibri" w:hAnsi="Calibri" w:cs="Calibri"/>
          <w:b/>
          <w:bCs/>
          <w:i/>
          <w:iCs/>
          <w:sz w:val="24"/>
          <w:szCs w:val="24"/>
        </w:rPr>
        <w:t>Moderator</w:t>
      </w:r>
      <w:r w:rsidRPr="009E2014">
        <w:rPr>
          <w:rFonts w:ascii="Calibri" w:hAnsi="Calibri" w:cs="Calibri"/>
          <w:i/>
          <w:iCs/>
          <w:sz w:val="24"/>
          <w:szCs w:val="24"/>
        </w:rPr>
        <w:t>: Sophia Huda</w:t>
      </w:r>
      <w:r>
        <w:rPr>
          <w:rFonts w:ascii="Calibri" w:hAnsi="Calibri" w:cs="Calibri"/>
          <w:i/>
          <w:iCs/>
          <w:sz w:val="24"/>
          <w:szCs w:val="24"/>
        </w:rPr>
        <w:t xml:space="preserve"> - </w:t>
      </w:r>
      <w:r w:rsidRPr="009E2014">
        <w:rPr>
          <w:rFonts w:ascii="Calibri" w:hAnsi="Calibri" w:cs="Calibri"/>
          <w:b/>
          <w:bCs/>
          <w:i/>
          <w:iCs/>
          <w:sz w:val="24"/>
          <w:szCs w:val="24"/>
        </w:rPr>
        <w:t>Speaker</w:t>
      </w:r>
      <w:r w:rsidRPr="009E2014">
        <w:rPr>
          <w:rFonts w:ascii="Calibri" w:hAnsi="Calibri" w:cs="Calibri"/>
          <w:i/>
          <w:iCs/>
          <w:sz w:val="24"/>
          <w:szCs w:val="24"/>
        </w:rPr>
        <w:t>: Nena Shaw</w:t>
      </w:r>
    </w:p>
    <w:p w14:paraId="346EC875" w14:textId="67774C0F" w:rsidR="009E2014" w:rsidRPr="009E2014" w:rsidRDefault="009E2014" w:rsidP="009E2014">
      <w:pPr>
        <w:rPr>
          <w:rFonts w:ascii="Calibri" w:hAnsi="Calibri" w:cs="Calibri"/>
          <w:sz w:val="24"/>
          <w:szCs w:val="24"/>
        </w:rPr>
      </w:pPr>
      <w:r w:rsidRPr="009E2014">
        <w:rPr>
          <w:rFonts w:ascii="Calibri" w:hAnsi="Calibri" w:cs="Calibri"/>
          <w:b/>
          <w:bCs/>
          <w:sz w:val="24"/>
          <w:szCs w:val="24"/>
        </w:rPr>
        <w:t>2:00 PM – 3:00 PM</w:t>
      </w:r>
      <w:r>
        <w:rPr>
          <w:rFonts w:ascii="Calibri" w:hAnsi="Calibri" w:cs="Calibri"/>
          <w:b/>
          <w:bCs/>
          <w:sz w:val="24"/>
          <w:szCs w:val="24"/>
        </w:rPr>
        <w:t xml:space="preserve"> - </w:t>
      </w:r>
      <w:r w:rsidRPr="009E2014">
        <w:rPr>
          <w:rFonts w:ascii="Calibri" w:hAnsi="Calibri" w:cs="Calibri"/>
          <w:b/>
          <w:bCs/>
          <w:sz w:val="24"/>
          <w:szCs w:val="24"/>
        </w:rPr>
        <w:t>Global Policies on Plastics and Climate</w:t>
      </w:r>
      <w:r w:rsidR="006251FD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6251FD" w:rsidRPr="006251FD">
        <w:rPr>
          <w:rFonts w:ascii="Calibri" w:hAnsi="Calibri" w:cs="Calibri"/>
          <w:b/>
          <w:bCs/>
          <w:sz w:val="24"/>
          <w:szCs w:val="24"/>
          <w:highlight w:val="yellow"/>
        </w:rPr>
        <w:t>(0.10 CEUs)</w:t>
      </w:r>
    </w:p>
    <w:p w14:paraId="23A62B67" w14:textId="2FB39655" w:rsidR="009E2014" w:rsidRPr="009E2014" w:rsidRDefault="009E2014" w:rsidP="009E2014">
      <w:pPr>
        <w:rPr>
          <w:rFonts w:ascii="Calibri" w:hAnsi="Calibri" w:cs="Calibri"/>
          <w:i/>
          <w:iCs/>
          <w:sz w:val="24"/>
          <w:szCs w:val="24"/>
        </w:rPr>
      </w:pPr>
      <w:r w:rsidRPr="009E2014">
        <w:rPr>
          <w:rFonts w:ascii="Calibri" w:hAnsi="Calibri" w:cs="Calibri"/>
          <w:b/>
          <w:bCs/>
          <w:i/>
          <w:iCs/>
          <w:sz w:val="24"/>
          <w:szCs w:val="24"/>
        </w:rPr>
        <w:t>Moderator</w:t>
      </w:r>
      <w:r w:rsidRPr="009E2014">
        <w:rPr>
          <w:rFonts w:ascii="Calibri" w:hAnsi="Calibri" w:cs="Calibri"/>
          <w:i/>
          <w:iCs/>
          <w:sz w:val="24"/>
          <w:szCs w:val="24"/>
        </w:rPr>
        <w:t>: Teresa Bradley</w:t>
      </w:r>
      <w:r>
        <w:rPr>
          <w:rFonts w:ascii="Calibri" w:hAnsi="Calibri" w:cs="Calibri"/>
          <w:i/>
          <w:iCs/>
          <w:sz w:val="24"/>
          <w:szCs w:val="24"/>
        </w:rPr>
        <w:t xml:space="preserve"> - </w:t>
      </w:r>
      <w:r w:rsidRPr="009E2014">
        <w:rPr>
          <w:rFonts w:ascii="Calibri" w:hAnsi="Calibri" w:cs="Calibri"/>
          <w:b/>
          <w:bCs/>
          <w:i/>
          <w:iCs/>
          <w:sz w:val="24"/>
          <w:szCs w:val="24"/>
        </w:rPr>
        <w:t>Speakers</w:t>
      </w:r>
      <w:r w:rsidRPr="009E2014">
        <w:rPr>
          <w:rFonts w:ascii="Calibri" w:hAnsi="Calibri" w:cs="Calibri"/>
          <w:i/>
          <w:iCs/>
          <w:sz w:val="24"/>
          <w:szCs w:val="24"/>
        </w:rPr>
        <w:t>: Shruti Bhatnagar, Chris Burger, Kristine Kubat</w:t>
      </w:r>
    </w:p>
    <w:p w14:paraId="321DB809" w14:textId="77777777" w:rsidR="009E2014" w:rsidRDefault="009E2014" w:rsidP="009E2014">
      <w:pPr>
        <w:rPr>
          <w:rFonts w:ascii="Calibri" w:hAnsi="Calibri" w:cs="Calibri"/>
          <w:b/>
          <w:bCs/>
          <w:sz w:val="24"/>
          <w:szCs w:val="24"/>
        </w:rPr>
      </w:pPr>
    </w:p>
    <w:p w14:paraId="09DF7A17" w14:textId="179B0BBB" w:rsidR="009E2014" w:rsidRPr="009E2014" w:rsidRDefault="009E2014" w:rsidP="009E2014">
      <w:pPr>
        <w:rPr>
          <w:rFonts w:ascii="Calibri" w:hAnsi="Calibri" w:cs="Calibri"/>
          <w:sz w:val="24"/>
          <w:szCs w:val="24"/>
        </w:rPr>
      </w:pPr>
      <w:r w:rsidRPr="009E2014">
        <w:rPr>
          <w:rFonts w:ascii="Calibri" w:hAnsi="Calibri" w:cs="Calibri"/>
          <w:b/>
          <w:bCs/>
          <w:sz w:val="24"/>
          <w:szCs w:val="24"/>
        </w:rPr>
        <w:t>3:20 PM – 4:15 PM</w:t>
      </w:r>
    </w:p>
    <w:p w14:paraId="5D5B81B8" w14:textId="0DB1CBF9" w:rsidR="009E2014" w:rsidRPr="009E2014" w:rsidRDefault="009E2014" w:rsidP="009E2014">
      <w:pPr>
        <w:rPr>
          <w:rFonts w:ascii="Calibri" w:hAnsi="Calibri" w:cs="Calibri"/>
          <w:sz w:val="24"/>
          <w:szCs w:val="24"/>
        </w:rPr>
      </w:pPr>
      <w:r w:rsidRPr="009E2014">
        <w:rPr>
          <w:rFonts w:ascii="Calibri" w:hAnsi="Calibri" w:cs="Calibri"/>
          <w:b/>
          <w:bCs/>
          <w:sz w:val="24"/>
          <w:szCs w:val="24"/>
        </w:rPr>
        <w:t>U.S. EPA Update: Grants, Chemical Recycling, Climate Change and Materials Management</w:t>
      </w:r>
      <w:r w:rsidR="006251FD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6251FD" w:rsidRPr="006251FD">
        <w:rPr>
          <w:rFonts w:ascii="Calibri" w:hAnsi="Calibri" w:cs="Calibri"/>
          <w:b/>
          <w:bCs/>
          <w:sz w:val="24"/>
          <w:szCs w:val="24"/>
          <w:highlight w:val="yellow"/>
        </w:rPr>
        <w:t>(0.075 CEUs)</w:t>
      </w:r>
    </w:p>
    <w:p w14:paraId="4E4B435C" w14:textId="230CA67B" w:rsidR="009E2014" w:rsidRPr="005023A9" w:rsidRDefault="009E2014" w:rsidP="009E2014">
      <w:pPr>
        <w:rPr>
          <w:rFonts w:ascii="Calibri" w:hAnsi="Calibri" w:cs="Calibri"/>
          <w:i/>
          <w:iCs/>
          <w:sz w:val="24"/>
          <w:szCs w:val="24"/>
        </w:rPr>
      </w:pPr>
      <w:r w:rsidRPr="009E2014">
        <w:rPr>
          <w:rFonts w:ascii="Calibri" w:hAnsi="Calibri" w:cs="Calibri"/>
          <w:b/>
          <w:bCs/>
          <w:i/>
          <w:iCs/>
          <w:sz w:val="24"/>
          <w:szCs w:val="24"/>
        </w:rPr>
        <w:t>Speaker</w:t>
      </w:r>
      <w:r w:rsidRPr="009E2014">
        <w:rPr>
          <w:rFonts w:ascii="Calibri" w:hAnsi="Calibri" w:cs="Calibri"/>
          <w:i/>
          <w:iCs/>
          <w:sz w:val="24"/>
          <w:szCs w:val="24"/>
        </w:rPr>
        <w:t>: Nena Shaw</w:t>
      </w:r>
    </w:p>
    <w:p w14:paraId="70D7B33D" w14:textId="77777777" w:rsidR="009E2014" w:rsidRDefault="009E2014" w:rsidP="009E2014">
      <w:pPr>
        <w:rPr>
          <w:rFonts w:ascii="Calibri" w:hAnsi="Calibri" w:cs="Calibri"/>
          <w:b/>
          <w:bCs/>
          <w:sz w:val="24"/>
          <w:szCs w:val="24"/>
        </w:rPr>
      </w:pPr>
    </w:p>
    <w:p w14:paraId="1F9350E2" w14:textId="77777777" w:rsidR="009E2014" w:rsidRDefault="009E2014" w:rsidP="009E2014">
      <w:pPr>
        <w:rPr>
          <w:rFonts w:ascii="Calibri" w:hAnsi="Calibri" w:cs="Calibri"/>
          <w:b/>
          <w:bCs/>
          <w:sz w:val="24"/>
          <w:szCs w:val="24"/>
        </w:rPr>
      </w:pPr>
    </w:p>
    <w:p w14:paraId="24EDF2AB" w14:textId="77777777" w:rsidR="009E2014" w:rsidRDefault="009E2014" w:rsidP="009E2014">
      <w:pPr>
        <w:rPr>
          <w:rFonts w:ascii="Calibri" w:hAnsi="Calibri" w:cs="Calibri"/>
          <w:b/>
          <w:bCs/>
          <w:sz w:val="24"/>
          <w:szCs w:val="24"/>
        </w:rPr>
      </w:pPr>
    </w:p>
    <w:sectPr w:rsidR="009E2014" w:rsidSect="009E201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014"/>
    <w:rsid w:val="000E50F5"/>
    <w:rsid w:val="004605A5"/>
    <w:rsid w:val="005023A9"/>
    <w:rsid w:val="00594E65"/>
    <w:rsid w:val="006251FD"/>
    <w:rsid w:val="007F6A0C"/>
    <w:rsid w:val="00833EFC"/>
    <w:rsid w:val="00931EFE"/>
    <w:rsid w:val="009E2014"/>
    <w:rsid w:val="00B65B1E"/>
    <w:rsid w:val="00BA2086"/>
    <w:rsid w:val="00D041A4"/>
    <w:rsid w:val="00D0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B1BB0"/>
  <w15:chartTrackingRefBased/>
  <w15:docId w15:val="{8EFF3392-768B-4CCB-ACF8-46B7E5884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20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20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20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20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20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20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20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20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20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20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20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20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20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20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20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20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20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20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20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20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20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20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20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20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20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20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20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20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201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E201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20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4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2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05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7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65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26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212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404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808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655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80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783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90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948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877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771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63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27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46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00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835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300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590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077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53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74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29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398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23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66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08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704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699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628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81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36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509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66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02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031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67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235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465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63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09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71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769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842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90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11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69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36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682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28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529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22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88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89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200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344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016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842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7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615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233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812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971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635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10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252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493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4239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830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058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94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450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6902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97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97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28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644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23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476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34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46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846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3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778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3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08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57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92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268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051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7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307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18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5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923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94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16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34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887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915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48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47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2509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4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43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396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266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287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559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30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058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72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4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215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8770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552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533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407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50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668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109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913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08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99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054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6102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021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02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747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175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973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99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576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276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80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51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68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667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37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06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4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812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918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6042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376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25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78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206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460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7484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774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07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8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732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028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83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55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057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960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3662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021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29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99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61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434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9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171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965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79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681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717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521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90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998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900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54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011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87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105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9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8160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409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02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07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416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62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388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632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25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8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69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1813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326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62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7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58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898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110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34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02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79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0577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348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96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508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434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09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51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058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431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395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524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28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01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735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3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0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471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578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200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1384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672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030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90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852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738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90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80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352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84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8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281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950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694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227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0242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58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71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256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870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037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5508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345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65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597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628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0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185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8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7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22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0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92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741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069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90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98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22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945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872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229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31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74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141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13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62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82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87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818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145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681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0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84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39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3996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3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86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678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846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055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139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0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04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22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893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217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2384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05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184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441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36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2276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14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967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8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8041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746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085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22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795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928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128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527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053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67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32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686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65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88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834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44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38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1246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353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42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969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87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20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766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0194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2094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37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9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63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63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95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92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377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814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401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869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08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34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43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30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00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872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53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55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850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980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0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397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35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17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562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801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987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75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61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640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06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9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423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789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15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26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075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60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18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881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8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49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07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742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726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2310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074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03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98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2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5674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33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051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7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510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641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9442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883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24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863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73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70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048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0500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214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23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293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281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46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2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192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720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91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797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713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43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077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992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826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6322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928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665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474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180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62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10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803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504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5256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593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045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690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79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05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79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0764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813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59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282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504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0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03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157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710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81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759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4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241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88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36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737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72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89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0801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858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49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03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19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86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767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6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82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14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81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525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85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693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11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866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53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308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002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808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789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073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01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90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593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61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22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010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66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642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495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165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35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84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97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768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9076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343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88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59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0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89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24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2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503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97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80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795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98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845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0297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290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176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59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255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56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407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9365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562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65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7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252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00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34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p.memberclicks.net/2024nonpropce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Orner</dc:creator>
  <cp:keywords/>
  <dc:description/>
  <cp:lastModifiedBy>Douglas Orner</cp:lastModifiedBy>
  <cp:revision>7</cp:revision>
  <dcterms:created xsi:type="dcterms:W3CDTF">2024-10-01T15:04:00Z</dcterms:created>
  <dcterms:modified xsi:type="dcterms:W3CDTF">2024-10-02T11:50:00Z</dcterms:modified>
</cp:coreProperties>
</file>